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3C99A" w14:textId="607E0C2D" w:rsidR="001131F2" w:rsidRDefault="002C15A8" w:rsidP="001131F2">
      <w:pPr>
        <w:jc w:val="center"/>
        <w:rPr>
          <w:b/>
          <w:bCs/>
          <w:sz w:val="24"/>
          <w:szCs w:val="24"/>
          <w:u w:val="single"/>
        </w:rPr>
      </w:pPr>
      <w:r w:rsidRPr="00807013">
        <w:rPr>
          <w:b/>
          <w:bCs/>
          <w:color w:val="FF0000"/>
          <w:sz w:val="24"/>
          <w:szCs w:val="24"/>
          <w:u w:val="single"/>
        </w:rPr>
        <w:t>{AGENCY NAME</w:t>
      </w:r>
      <w:r w:rsidR="00807013" w:rsidRPr="00807013">
        <w:rPr>
          <w:b/>
          <w:bCs/>
          <w:color w:val="FF0000"/>
          <w:sz w:val="24"/>
          <w:szCs w:val="24"/>
          <w:u w:val="single"/>
        </w:rPr>
        <w:t>}</w:t>
      </w:r>
      <w:r w:rsidR="001131F2" w:rsidRPr="00807013">
        <w:rPr>
          <w:b/>
          <w:bCs/>
          <w:color w:val="FF0000"/>
          <w:sz w:val="24"/>
          <w:szCs w:val="24"/>
          <w:u w:val="single"/>
        </w:rPr>
        <w:t xml:space="preserve"> </w:t>
      </w:r>
      <w:r w:rsidR="001131F2" w:rsidRPr="009C28C8">
        <w:rPr>
          <w:b/>
          <w:bCs/>
          <w:sz w:val="24"/>
          <w:szCs w:val="24"/>
          <w:u w:val="single"/>
        </w:rPr>
        <w:t>INVESTMENT MEMBERSHIP</w:t>
      </w:r>
    </w:p>
    <w:p w14:paraId="67BC2CB1" w14:textId="77777777" w:rsidR="005F5414" w:rsidRDefault="008578A2" w:rsidP="001131F2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CENTRAL PA’S #1 RETIREMENT STRATEGIST</w:t>
      </w:r>
    </w:p>
    <w:p w14:paraId="2E69F316" w14:textId="7E0CAC70" w:rsidR="001131F2" w:rsidRPr="009C28C8" w:rsidRDefault="001131F2" w:rsidP="001131F2">
      <w:pPr>
        <w:jc w:val="center"/>
        <w:rPr>
          <w:b/>
          <w:bCs/>
          <w:sz w:val="24"/>
          <w:szCs w:val="24"/>
          <w:u w:val="single"/>
        </w:rPr>
      </w:pPr>
      <w:r w:rsidRPr="009C28C8">
        <w:rPr>
          <w:b/>
          <w:bCs/>
          <w:sz w:val="24"/>
          <w:szCs w:val="24"/>
          <w:u w:val="single"/>
        </w:rPr>
        <w:t>OUR PROMISE TO YOU!</w:t>
      </w:r>
    </w:p>
    <w:p w14:paraId="0F17858A" w14:textId="77777777" w:rsidR="001131F2" w:rsidRPr="00B9546A" w:rsidRDefault="001131F2" w:rsidP="001131F2">
      <w:pPr>
        <w:rPr>
          <w:sz w:val="16"/>
          <w:szCs w:val="16"/>
        </w:rPr>
      </w:pPr>
    </w:p>
    <w:p w14:paraId="2F3B04DF" w14:textId="14A53A32" w:rsidR="001131F2" w:rsidRDefault="001131F2" w:rsidP="001131F2">
      <w:pPr>
        <w:rPr>
          <w:sz w:val="24"/>
          <w:szCs w:val="24"/>
        </w:rPr>
      </w:pPr>
      <w:r w:rsidRPr="00C47F93">
        <w:rPr>
          <w:b/>
          <w:bCs/>
          <w:sz w:val="24"/>
          <w:szCs w:val="24"/>
          <w:u w:val="double"/>
        </w:rPr>
        <w:t xml:space="preserve">DESIGN AND IMPLEMENT </w:t>
      </w:r>
      <w:r w:rsidR="003F1862" w:rsidRPr="00C47F93">
        <w:rPr>
          <w:b/>
          <w:bCs/>
          <w:sz w:val="24"/>
          <w:szCs w:val="24"/>
          <w:u w:val="double"/>
        </w:rPr>
        <w:t xml:space="preserve">GUARANTEED </w:t>
      </w:r>
      <w:r w:rsidRPr="00C47F93">
        <w:rPr>
          <w:b/>
          <w:bCs/>
          <w:sz w:val="24"/>
          <w:szCs w:val="24"/>
          <w:u w:val="double"/>
        </w:rPr>
        <w:t>WEALTH PROTECTION STRATEGIES</w:t>
      </w:r>
      <w:r w:rsidR="00561DE5" w:rsidRPr="00561DE5">
        <w:rPr>
          <w:b/>
          <w:bCs/>
          <w:sz w:val="24"/>
          <w:szCs w:val="24"/>
        </w:rPr>
        <w:t xml:space="preserve"> -</w:t>
      </w:r>
      <w:r w:rsidR="00561DE5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You have worked many years to build and grow your wealth. </w:t>
      </w:r>
      <w:r w:rsidR="00C75688">
        <w:rPr>
          <w:sz w:val="24"/>
          <w:szCs w:val="24"/>
        </w:rPr>
        <w:t>The season of your life has arrived to implement conservative wealth protection strategies</w:t>
      </w:r>
      <w:r w:rsidR="008578A2">
        <w:rPr>
          <w:sz w:val="24"/>
          <w:szCs w:val="24"/>
        </w:rPr>
        <w:t>, which guarantees your assets will last a lifetime</w:t>
      </w:r>
      <w:r w:rsidR="00C75688">
        <w:rPr>
          <w:sz w:val="24"/>
          <w:szCs w:val="24"/>
        </w:rPr>
        <w:t xml:space="preserve">. </w:t>
      </w:r>
      <w:r w:rsidR="003F1862">
        <w:rPr>
          <w:sz w:val="24"/>
          <w:szCs w:val="24"/>
        </w:rPr>
        <w:t>“</w:t>
      </w:r>
      <w:r w:rsidR="00C75688">
        <w:rPr>
          <w:sz w:val="24"/>
          <w:szCs w:val="24"/>
        </w:rPr>
        <w:t>Conservative</w:t>
      </w:r>
      <w:r w:rsidR="003F1862">
        <w:rPr>
          <w:sz w:val="24"/>
          <w:szCs w:val="24"/>
        </w:rPr>
        <w:t>”,</w:t>
      </w:r>
      <w:r w:rsidR="00C75688">
        <w:rPr>
          <w:sz w:val="24"/>
          <w:szCs w:val="24"/>
        </w:rPr>
        <w:t xml:space="preserve"> to the </w:t>
      </w:r>
      <w:r w:rsidR="00807013" w:rsidRPr="00807013">
        <w:rPr>
          <w:color w:val="FF0000"/>
          <w:sz w:val="24"/>
          <w:szCs w:val="24"/>
        </w:rPr>
        <w:t>{Agency Name}</w:t>
      </w:r>
      <w:r w:rsidR="003F1862">
        <w:rPr>
          <w:sz w:val="24"/>
          <w:szCs w:val="24"/>
        </w:rPr>
        <w:t>,</w:t>
      </w:r>
      <w:r w:rsidR="00C75688">
        <w:rPr>
          <w:sz w:val="24"/>
          <w:szCs w:val="24"/>
        </w:rPr>
        <w:t xml:space="preserve"> means you </w:t>
      </w:r>
      <w:r w:rsidR="008578A2">
        <w:rPr>
          <w:sz w:val="24"/>
          <w:szCs w:val="24"/>
        </w:rPr>
        <w:t>should</w:t>
      </w:r>
      <w:r w:rsidR="00C75688">
        <w:rPr>
          <w:sz w:val="24"/>
          <w:szCs w:val="24"/>
        </w:rPr>
        <w:t xml:space="preserve"> </w:t>
      </w:r>
      <w:r w:rsidR="00C75688" w:rsidRPr="003958FA">
        <w:rPr>
          <w:sz w:val="24"/>
          <w:szCs w:val="24"/>
          <w:u w:val="single"/>
        </w:rPr>
        <w:t>never again lose money</w:t>
      </w:r>
      <w:r w:rsidR="00C75688">
        <w:rPr>
          <w:sz w:val="24"/>
          <w:szCs w:val="24"/>
        </w:rPr>
        <w:t xml:space="preserve"> in the </w:t>
      </w:r>
      <w:r w:rsidR="003958FA">
        <w:rPr>
          <w:sz w:val="24"/>
          <w:szCs w:val="24"/>
        </w:rPr>
        <w:t>s</w:t>
      </w:r>
      <w:r w:rsidR="008578A2">
        <w:rPr>
          <w:sz w:val="24"/>
          <w:szCs w:val="24"/>
        </w:rPr>
        <w:t xml:space="preserve">tock </w:t>
      </w:r>
      <w:r w:rsidR="00C75688">
        <w:rPr>
          <w:sz w:val="24"/>
          <w:szCs w:val="24"/>
        </w:rPr>
        <w:t>market. We will “guarantee” you will not lose money using our strateg</w:t>
      </w:r>
      <w:r w:rsidR="00561DE5">
        <w:rPr>
          <w:sz w:val="24"/>
          <w:szCs w:val="24"/>
        </w:rPr>
        <w:t>ies</w:t>
      </w:r>
      <w:r w:rsidR="00C75688">
        <w:rPr>
          <w:sz w:val="24"/>
          <w:szCs w:val="24"/>
        </w:rPr>
        <w:t xml:space="preserve">.   </w:t>
      </w:r>
      <w:r>
        <w:rPr>
          <w:sz w:val="24"/>
          <w:szCs w:val="24"/>
        </w:rPr>
        <w:t xml:space="preserve"> </w:t>
      </w:r>
    </w:p>
    <w:p w14:paraId="18C84257" w14:textId="2A0B5FFB" w:rsidR="001131F2" w:rsidRPr="003958FA" w:rsidRDefault="00561DE5" w:rsidP="003F1862">
      <w:pPr>
        <w:ind w:firstLine="360"/>
        <w:rPr>
          <w:b/>
          <w:bCs/>
          <w:color w:val="FF0000"/>
        </w:rPr>
      </w:pPr>
      <w:r w:rsidRPr="003958FA">
        <w:rPr>
          <w:b/>
          <w:bCs/>
          <w:color w:val="FF0000"/>
        </w:rPr>
        <w:t xml:space="preserve">Exclusive </w:t>
      </w:r>
      <w:r w:rsidR="001131F2" w:rsidRPr="003958FA">
        <w:rPr>
          <w:b/>
          <w:bCs/>
          <w:color w:val="FF0000"/>
        </w:rPr>
        <w:t>A</w:t>
      </w:r>
      <w:r w:rsidR="00C75688" w:rsidRPr="003958FA">
        <w:rPr>
          <w:b/>
          <w:bCs/>
          <w:color w:val="FF0000"/>
        </w:rPr>
        <w:t>ccess</w:t>
      </w:r>
      <w:r w:rsidR="005F5414" w:rsidRPr="003958FA">
        <w:rPr>
          <w:b/>
          <w:bCs/>
          <w:color w:val="FF0000"/>
        </w:rPr>
        <w:t xml:space="preserve"> to</w:t>
      </w:r>
      <w:r w:rsidR="00287400" w:rsidRPr="003958FA">
        <w:rPr>
          <w:b/>
          <w:bCs/>
          <w:color w:val="FF0000"/>
        </w:rPr>
        <w:t xml:space="preserve"> </w:t>
      </w:r>
      <w:r w:rsidR="00555DF1" w:rsidRPr="003958FA">
        <w:rPr>
          <w:b/>
          <w:bCs/>
          <w:color w:val="FF0000"/>
        </w:rPr>
        <w:t xml:space="preserve">our </w:t>
      </w:r>
      <w:r w:rsidR="00C75688" w:rsidRPr="003958FA">
        <w:rPr>
          <w:b/>
          <w:bCs/>
          <w:color w:val="FF0000"/>
        </w:rPr>
        <w:t>Equitrust “</w:t>
      </w:r>
      <w:r w:rsidRPr="003958FA">
        <w:rPr>
          <w:b/>
          <w:bCs/>
          <w:color w:val="FF0000"/>
        </w:rPr>
        <w:t>Wealth</w:t>
      </w:r>
      <w:r w:rsidR="00C75688" w:rsidRPr="003958FA">
        <w:rPr>
          <w:b/>
          <w:bCs/>
          <w:color w:val="FF0000"/>
        </w:rPr>
        <w:t xml:space="preserve"> Protect</w:t>
      </w:r>
      <w:r w:rsidRPr="003958FA">
        <w:rPr>
          <w:b/>
          <w:bCs/>
          <w:color w:val="FF0000"/>
        </w:rPr>
        <w:t>ion</w:t>
      </w:r>
      <w:r w:rsidR="00C75688" w:rsidRPr="003958FA">
        <w:rPr>
          <w:b/>
          <w:bCs/>
          <w:color w:val="FF0000"/>
        </w:rPr>
        <w:t>” Indexed Annuity</w:t>
      </w:r>
      <w:r w:rsidR="003958FA">
        <w:rPr>
          <w:b/>
          <w:bCs/>
          <w:color w:val="FF0000"/>
        </w:rPr>
        <w:t xml:space="preserve"> with No-Fees</w:t>
      </w:r>
      <w:r w:rsidR="00D07763" w:rsidRPr="003958FA">
        <w:rPr>
          <w:b/>
          <w:bCs/>
          <w:color w:val="FF0000"/>
        </w:rPr>
        <w:t>:</w:t>
      </w:r>
      <w:r w:rsidR="001131F2" w:rsidRPr="003958FA">
        <w:rPr>
          <w:b/>
          <w:bCs/>
          <w:color w:val="FF0000"/>
        </w:rPr>
        <w:t xml:space="preserve"> </w:t>
      </w:r>
    </w:p>
    <w:p w14:paraId="55A5C145" w14:textId="404AA59F" w:rsidR="001131F2" w:rsidRPr="003958FA" w:rsidRDefault="001131F2" w:rsidP="00561DE5">
      <w:pPr>
        <w:pStyle w:val="ListParagraph"/>
        <w:numPr>
          <w:ilvl w:val="0"/>
          <w:numId w:val="4"/>
        </w:numPr>
        <w:rPr>
          <w:b/>
          <w:bCs/>
          <w:color w:val="FF0000"/>
          <w:sz w:val="24"/>
          <w:szCs w:val="24"/>
        </w:rPr>
      </w:pPr>
      <w:r w:rsidRPr="003958FA">
        <w:rPr>
          <w:b/>
          <w:bCs/>
          <w:color w:val="FF0000"/>
          <w:sz w:val="24"/>
          <w:szCs w:val="24"/>
        </w:rPr>
        <w:t>C</w:t>
      </w:r>
      <w:r w:rsidR="00C75688" w:rsidRPr="003958FA">
        <w:rPr>
          <w:b/>
          <w:bCs/>
          <w:color w:val="FF0000"/>
          <w:sz w:val="24"/>
          <w:szCs w:val="24"/>
        </w:rPr>
        <w:t>lient deposit</w:t>
      </w:r>
      <w:r w:rsidRPr="003958FA">
        <w:rPr>
          <w:b/>
          <w:bCs/>
          <w:color w:val="FF0000"/>
          <w:sz w:val="24"/>
          <w:szCs w:val="24"/>
        </w:rPr>
        <w:t>:</w:t>
      </w:r>
      <w:r w:rsidR="00C75688" w:rsidRPr="003958FA">
        <w:rPr>
          <w:b/>
          <w:bCs/>
          <w:color w:val="FF0000"/>
          <w:sz w:val="24"/>
          <w:szCs w:val="24"/>
        </w:rPr>
        <w:tab/>
      </w:r>
      <w:r w:rsidR="00C75688" w:rsidRPr="003958FA">
        <w:rPr>
          <w:b/>
          <w:bCs/>
          <w:color w:val="FF0000"/>
          <w:sz w:val="24"/>
          <w:szCs w:val="24"/>
        </w:rPr>
        <w:tab/>
      </w:r>
      <w:r w:rsidR="00C75688" w:rsidRPr="003958FA">
        <w:rPr>
          <w:b/>
          <w:bCs/>
          <w:color w:val="FF0000"/>
          <w:sz w:val="24"/>
          <w:szCs w:val="24"/>
        </w:rPr>
        <w:tab/>
      </w:r>
      <w:r w:rsidR="00C75688" w:rsidRPr="003958FA">
        <w:rPr>
          <w:b/>
          <w:bCs/>
          <w:color w:val="FF0000"/>
          <w:sz w:val="24"/>
          <w:szCs w:val="24"/>
        </w:rPr>
        <w:tab/>
      </w:r>
      <w:r w:rsidR="00C75688" w:rsidRPr="003958FA">
        <w:rPr>
          <w:b/>
          <w:bCs/>
          <w:color w:val="FF0000"/>
          <w:sz w:val="24"/>
          <w:szCs w:val="24"/>
        </w:rPr>
        <w:tab/>
      </w:r>
      <w:r w:rsidR="00C75688" w:rsidRPr="003958FA">
        <w:rPr>
          <w:b/>
          <w:bCs/>
          <w:color w:val="FF0000"/>
          <w:sz w:val="24"/>
          <w:szCs w:val="24"/>
        </w:rPr>
        <w:tab/>
      </w:r>
      <w:r w:rsidR="005F5414" w:rsidRPr="003958FA">
        <w:rPr>
          <w:b/>
          <w:bCs/>
          <w:color w:val="FF0000"/>
          <w:sz w:val="24"/>
          <w:szCs w:val="24"/>
        </w:rPr>
        <w:tab/>
      </w:r>
      <w:r w:rsidR="005F5414" w:rsidRPr="003958FA">
        <w:rPr>
          <w:b/>
          <w:bCs/>
          <w:color w:val="FF0000"/>
          <w:sz w:val="24"/>
          <w:szCs w:val="24"/>
        </w:rPr>
        <w:tab/>
        <w:t xml:space="preserve">     </w:t>
      </w:r>
      <w:r w:rsidR="00C75688" w:rsidRPr="003958FA">
        <w:rPr>
          <w:b/>
          <w:bCs/>
          <w:color w:val="FF0000"/>
          <w:sz w:val="24"/>
          <w:szCs w:val="24"/>
        </w:rPr>
        <w:t>_________________</w:t>
      </w:r>
      <w:r w:rsidR="00C75688" w:rsidRPr="003958FA">
        <w:rPr>
          <w:b/>
          <w:bCs/>
          <w:color w:val="FF0000"/>
          <w:sz w:val="24"/>
          <w:szCs w:val="24"/>
        </w:rPr>
        <w:tab/>
      </w:r>
    </w:p>
    <w:p w14:paraId="52F460B6" w14:textId="0AC09B3C" w:rsidR="001131F2" w:rsidRPr="003958FA" w:rsidRDefault="003958FA" w:rsidP="00561DE5">
      <w:pPr>
        <w:pStyle w:val="ListParagraph"/>
        <w:numPr>
          <w:ilvl w:val="0"/>
          <w:numId w:val="4"/>
        </w:num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+ </w:t>
      </w:r>
      <w:r w:rsidR="001131F2" w:rsidRPr="003958FA">
        <w:rPr>
          <w:b/>
          <w:bCs/>
          <w:color w:val="FF0000"/>
          <w:sz w:val="24"/>
          <w:szCs w:val="24"/>
        </w:rPr>
        <w:t xml:space="preserve">10% </w:t>
      </w:r>
      <w:r w:rsidR="00C75688" w:rsidRPr="003958FA">
        <w:rPr>
          <w:b/>
          <w:bCs/>
          <w:color w:val="FF0000"/>
          <w:sz w:val="24"/>
          <w:szCs w:val="24"/>
        </w:rPr>
        <w:t xml:space="preserve">immediate Bonus </w:t>
      </w:r>
      <w:r w:rsidR="00555DF1" w:rsidRPr="003958FA">
        <w:rPr>
          <w:b/>
          <w:bCs/>
          <w:color w:val="FF0000"/>
          <w:sz w:val="24"/>
          <w:szCs w:val="24"/>
        </w:rPr>
        <w:t>p</w:t>
      </w:r>
      <w:r w:rsidR="00C75688" w:rsidRPr="003958FA">
        <w:rPr>
          <w:b/>
          <w:bCs/>
          <w:color w:val="FF0000"/>
          <w:sz w:val="24"/>
          <w:szCs w:val="24"/>
        </w:rPr>
        <w:t xml:space="preserve">aid on </w:t>
      </w:r>
      <w:r w:rsidR="00555DF1" w:rsidRPr="003958FA">
        <w:rPr>
          <w:b/>
          <w:bCs/>
          <w:color w:val="FF0000"/>
          <w:sz w:val="24"/>
          <w:szCs w:val="24"/>
        </w:rPr>
        <w:t>your d</w:t>
      </w:r>
      <w:r w:rsidR="00C75688" w:rsidRPr="003958FA">
        <w:rPr>
          <w:b/>
          <w:bCs/>
          <w:color w:val="FF0000"/>
          <w:sz w:val="24"/>
          <w:szCs w:val="24"/>
        </w:rPr>
        <w:t>eposit</w:t>
      </w:r>
      <w:r w:rsidR="00555DF1" w:rsidRPr="003958FA">
        <w:rPr>
          <w:b/>
          <w:bCs/>
          <w:color w:val="FF0000"/>
          <w:sz w:val="24"/>
          <w:szCs w:val="24"/>
        </w:rPr>
        <w:t xml:space="preserve"> </w:t>
      </w:r>
      <w:r w:rsidR="00C75688" w:rsidRPr="003958FA">
        <w:rPr>
          <w:b/>
          <w:bCs/>
          <w:color w:val="FF0000"/>
          <w:sz w:val="24"/>
          <w:szCs w:val="24"/>
        </w:rPr>
        <w:tab/>
      </w:r>
      <w:r w:rsidR="00C75688" w:rsidRPr="003958FA">
        <w:rPr>
          <w:b/>
          <w:bCs/>
          <w:color w:val="FF0000"/>
          <w:sz w:val="24"/>
          <w:szCs w:val="24"/>
        </w:rPr>
        <w:tab/>
      </w:r>
      <w:r w:rsidR="005F5414" w:rsidRPr="003958FA">
        <w:rPr>
          <w:b/>
          <w:bCs/>
          <w:color w:val="FF0000"/>
          <w:sz w:val="24"/>
          <w:szCs w:val="24"/>
        </w:rPr>
        <w:tab/>
      </w:r>
      <w:r w:rsidR="005F5414" w:rsidRPr="003958FA">
        <w:rPr>
          <w:b/>
          <w:bCs/>
          <w:color w:val="FF0000"/>
          <w:sz w:val="24"/>
          <w:szCs w:val="24"/>
        </w:rPr>
        <w:tab/>
        <w:t xml:space="preserve">     </w:t>
      </w:r>
      <w:r w:rsidR="00C75688" w:rsidRPr="003958FA">
        <w:rPr>
          <w:b/>
          <w:bCs/>
          <w:color w:val="FF0000"/>
          <w:sz w:val="24"/>
          <w:szCs w:val="24"/>
        </w:rPr>
        <w:t>_________________</w:t>
      </w:r>
    </w:p>
    <w:p w14:paraId="042F0E7F" w14:textId="1A0FF171" w:rsidR="001131F2" w:rsidRPr="003958FA" w:rsidRDefault="003958FA" w:rsidP="00561DE5">
      <w:pPr>
        <w:pStyle w:val="ListParagraph"/>
        <w:numPr>
          <w:ilvl w:val="0"/>
          <w:numId w:val="4"/>
        </w:num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+ </w:t>
      </w:r>
      <w:r w:rsidR="001131F2" w:rsidRPr="003958FA">
        <w:rPr>
          <w:b/>
          <w:bCs/>
          <w:color w:val="FF0000"/>
          <w:sz w:val="24"/>
          <w:szCs w:val="24"/>
        </w:rPr>
        <w:t xml:space="preserve">4% </w:t>
      </w:r>
      <w:r w:rsidR="00C75688" w:rsidRPr="003958FA">
        <w:rPr>
          <w:b/>
          <w:bCs/>
          <w:color w:val="FF0000"/>
          <w:sz w:val="24"/>
          <w:szCs w:val="24"/>
        </w:rPr>
        <w:t>interest accrued on value of account in year 1</w:t>
      </w:r>
      <w:r w:rsidR="001131F2" w:rsidRPr="003958FA">
        <w:rPr>
          <w:b/>
          <w:bCs/>
          <w:color w:val="FF0000"/>
          <w:sz w:val="24"/>
          <w:szCs w:val="24"/>
        </w:rPr>
        <w:t>:</w:t>
      </w:r>
      <w:r w:rsidR="00C75688" w:rsidRPr="003958FA">
        <w:rPr>
          <w:b/>
          <w:bCs/>
          <w:color w:val="FF0000"/>
          <w:sz w:val="24"/>
          <w:szCs w:val="24"/>
        </w:rPr>
        <w:tab/>
      </w:r>
      <w:r w:rsidR="005F5414" w:rsidRPr="003958FA">
        <w:rPr>
          <w:b/>
          <w:bCs/>
          <w:color w:val="FF0000"/>
          <w:sz w:val="24"/>
          <w:szCs w:val="24"/>
        </w:rPr>
        <w:tab/>
      </w:r>
      <w:r w:rsidR="005F5414" w:rsidRPr="003958FA">
        <w:rPr>
          <w:b/>
          <w:bCs/>
          <w:color w:val="FF0000"/>
          <w:sz w:val="24"/>
          <w:szCs w:val="24"/>
        </w:rPr>
        <w:tab/>
        <w:t xml:space="preserve">     </w:t>
      </w:r>
      <w:r w:rsidR="00C75688" w:rsidRPr="003958FA">
        <w:rPr>
          <w:b/>
          <w:bCs/>
          <w:color w:val="FF0000"/>
          <w:sz w:val="24"/>
          <w:szCs w:val="24"/>
        </w:rPr>
        <w:t>_________________</w:t>
      </w:r>
    </w:p>
    <w:p w14:paraId="2E197ACC" w14:textId="70AE28B5" w:rsidR="00C75688" w:rsidRPr="005F5414" w:rsidRDefault="005F5414" w:rsidP="00561DE5">
      <w:pPr>
        <w:pStyle w:val="ListParagraph"/>
        <w:numPr>
          <w:ilvl w:val="0"/>
          <w:numId w:val="4"/>
        </w:numPr>
        <w:spacing w:before="120" w:after="120"/>
        <w:rPr>
          <w:b/>
          <w:bCs/>
          <w:color w:val="FF0000"/>
          <w:sz w:val="24"/>
          <w:szCs w:val="24"/>
        </w:rPr>
      </w:pPr>
      <w:r w:rsidRPr="003958FA">
        <w:rPr>
          <w:b/>
          <w:bCs/>
          <w:color w:val="FF0000"/>
          <w:sz w:val="24"/>
          <w:szCs w:val="24"/>
          <w:u w:val="single"/>
        </w:rPr>
        <w:t xml:space="preserve">Guaranteed </w:t>
      </w:r>
      <w:r w:rsidR="00C75688" w:rsidRPr="003958FA">
        <w:rPr>
          <w:b/>
          <w:bCs/>
          <w:color w:val="FF0000"/>
          <w:sz w:val="24"/>
          <w:szCs w:val="24"/>
          <w:u w:val="single"/>
        </w:rPr>
        <w:t>Value</w:t>
      </w:r>
      <w:r w:rsidR="00C75688" w:rsidRPr="005F5414">
        <w:rPr>
          <w:b/>
          <w:bCs/>
          <w:color w:val="FF0000"/>
          <w:sz w:val="24"/>
          <w:szCs w:val="24"/>
        </w:rPr>
        <w:t xml:space="preserve"> </w:t>
      </w:r>
      <w:r w:rsidR="003958FA">
        <w:rPr>
          <w:b/>
          <w:bCs/>
          <w:color w:val="FF0000"/>
          <w:sz w:val="24"/>
          <w:szCs w:val="24"/>
        </w:rPr>
        <w:t>1</w:t>
      </w:r>
      <w:r w:rsidR="003958FA" w:rsidRPr="003958FA">
        <w:rPr>
          <w:b/>
          <w:bCs/>
          <w:color w:val="FF0000"/>
          <w:sz w:val="24"/>
          <w:szCs w:val="24"/>
          <w:vertAlign w:val="superscript"/>
        </w:rPr>
        <w:t>st</w:t>
      </w:r>
      <w:r w:rsidR="003958FA">
        <w:rPr>
          <w:b/>
          <w:bCs/>
          <w:color w:val="FF0000"/>
          <w:sz w:val="24"/>
          <w:szCs w:val="24"/>
        </w:rPr>
        <w:t xml:space="preserve"> Year</w:t>
      </w:r>
      <w:r w:rsidR="00C75688" w:rsidRPr="005F5414">
        <w:rPr>
          <w:b/>
          <w:bCs/>
          <w:color w:val="FF0000"/>
          <w:sz w:val="24"/>
          <w:szCs w:val="24"/>
        </w:rPr>
        <w:t xml:space="preserve"> </w:t>
      </w:r>
      <w:r w:rsidRPr="005F5414">
        <w:rPr>
          <w:b/>
          <w:bCs/>
          <w:color w:val="FF0000"/>
          <w:sz w:val="24"/>
          <w:szCs w:val="24"/>
        </w:rPr>
        <w:t>(Deposit + 10% Bonus + 4% Interest)</w:t>
      </w:r>
      <w:r w:rsidR="00C75688" w:rsidRPr="005F5414">
        <w:rPr>
          <w:b/>
          <w:bCs/>
          <w:color w:val="FF0000"/>
          <w:sz w:val="24"/>
          <w:szCs w:val="24"/>
        </w:rPr>
        <w:t xml:space="preserve">: </w:t>
      </w:r>
      <w:r w:rsidR="003958FA">
        <w:rPr>
          <w:b/>
          <w:bCs/>
          <w:color w:val="FF0000"/>
          <w:sz w:val="24"/>
          <w:szCs w:val="24"/>
        </w:rPr>
        <w:tab/>
        <w:t xml:space="preserve">     </w:t>
      </w:r>
      <w:r w:rsidRPr="005F5414">
        <w:rPr>
          <w:b/>
          <w:bCs/>
          <w:color w:val="FF0000"/>
          <w:sz w:val="24"/>
          <w:szCs w:val="24"/>
        </w:rPr>
        <w:t>___________</w:t>
      </w:r>
      <w:r w:rsidR="00C75688" w:rsidRPr="005F5414">
        <w:rPr>
          <w:b/>
          <w:bCs/>
          <w:color w:val="FF0000"/>
          <w:sz w:val="24"/>
          <w:szCs w:val="24"/>
        </w:rPr>
        <w:t>______</w:t>
      </w:r>
    </w:p>
    <w:p w14:paraId="1440B3A8" w14:textId="349DF049" w:rsidR="003F1862" w:rsidRPr="000B37CD" w:rsidRDefault="003F1862" w:rsidP="001131F2">
      <w:pPr>
        <w:spacing w:before="120" w:after="120"/>
        <w:ind w:left="360"/>
        <w:rPr>
          <w:b/>
          <w:bCs/>
        </w:rPr>
      </w:pPr>
      <w:r w:rsidRPr="000B37CD">
        <w:rPr>
          <w:b/>
          <w:bCs/>
        </w:rPr>
        <w:t xml:space="preserve">Equitrust </w:t>
      </w:r>
      <w:r w:rsidR="009C28C8">
        <w:rPr>
          <w:b/>
          <w:bCs/>
        </w:rPr>
        <w:t xml:space="preserve">“Wealth Protection” Indexed </w:t>
      </w:r>
      <w:r w:rsidRPr="000B37CD">
        <w:rPr>
          <w:b/>
          <w:bCs/>
        </w:rPr>
        <w:t>Annuity Benefits:</w:t>
      </w:r>
    </w:p>
    <w:p w14:paraId="03C46341" w14:textId="31CC7C41" w:rsidR="003F1862" w:rsidRPr="00D07763" w:rsidRDefault="003F1862" w:rsidP="00561DE5">
      <w:pPr>
        <w:pStyle w:val="ListParagraph"/>
        <w:numPr>
          <w:ilvl w:val="0"/>
          <w:numId w:val="3"/>
        </w:numPr>
        <w:spacing w:after="0"/>
      </w:pPr>
      <w:r w:rsidRPr="00D07763">
        <w:t>No-</w:t>
      </w:r>
      <w:r w:rsidR="00A77B4B">
        <w:t>f</w:t>
      </w:r>
      <w:r w:rsidRPr="00D07763">
        <w:t xml:space="preserve">ee </w:t>
      </w:r>
      <w:r w:rsidR="00A77B4B">
        <w:t>g</w:t>
      </w:r>
      <w:r w:rsidRPr="00D07763">
        <w:t>uarantee.</w:t>
      </w:r>
      <w:r w:rsidR="00152784">
        <w:t xml:space="preserve"> (Put all those fees back in your pocket)</w:t>
      </w:r>
    </w:p>
    <w:p w14:paraId="02566036" w14:textId="6CE6D45C" w:rsidR="003F1862" w:rsidRPr="00D07763" w:rsidRDefault="003F1862" w:rsidP="00561DE5">
      <w:pPr>
        <w:pStyle w:val="ListParagraph"/>
        <w:numPr>
          <w:ilvl w:val="0"/>
          <w:numId w:val="3"/>
        </w:numPr>
        <w:spacing w:after="0"/>
      </w:pPr>
      <w:r w:rsidRPr="00D07763">
        <w:t>No-</w:t>
      </w:r>
      <w:r w:rsidR="00A77B4B">
        <w:t>l</w:t>
      </w:r>
      <w:r w:rsidRPr="00D07763">
        <w:t xml:space="preserve">oss </w:t>
      </w:r>
      <w:r w:rsidR="001F4371">
        <w:t xml:space="preserve">of </w:t>
      </w:r>
      <w:r w:rsidR="00A77B4B">
        <w:t>y</w:t>
      </w:r>
      <w:r w:rsidR="001F4371">
        <w:t xml:space="preserve">our </w:t>
      </w:r>
      <w:r w:rsidR="00A77B4B">
        <w:t>m</w:t>
      </w:r>
      <w:r w:rsidRPr="00D07763">
        <w:t xml:space="preserve">oney </w:t>
      </w:r>
      <w:r w:rsidR="00A77B4B">
        <w:t>g</w:t>
      </w:r>
      <w:r w:rsidRPr="00D07763">
        <w:t>uarantee</w:t>
      </w:r>
      <w:r w:rsidR="00A77B4B">
        <w:t>.</w:t>
      </w:r>
      <w:r w:rsidRPr="00D07763">
        <w:t xml:space="preserve"> (</w:t>
      </w:r>
      <w:r w:rsidR="001F4371">
        <w:t>Wealth</w:t>
      </w:r>
      <w:r w:rsidRPr="00D07763">
        <w:t xml:space="preserve"> </w:t>
      </w:r>
      <w:r w:rsidR="00A77B4B">
        <w:t>p</w:t>
      </w:r>
      <w:r w:rsidRPr="00D07763">
        <w:t>rotection</w:t>
      </w:r>
      <w:r w:rsidR="00152784">
        <w:t xml:space="preserve"> in action</w:t>
      </w:r>
      <w:r w:rsidRPr="00D07763">
        <w:t>)</w:t>
      </w:r>
    </w:p>
    <w:p w14:paraId="710394E1" w14:textId="4752EDEF" w:rsidR="003F1862" w:rsidRDefault="003F1862" w:rsidP="00561DE5">
      <w:pPr>
        <w:pStyle w:val="ListParagraph"/>
        <w:numPr>
          <w:ilvl w:val="0"/>
          <w:numId w:val="3"/>
        </w:numPr>
        <w:spacing w:after="0"/>
      </w:pPr>
      <w:r w:rsidRPr="00D07763">
        <w:t>Tax</w:t>
      </w:r>
      <w:r w:rsidR="00A77B4B">
        <w:t>-d</w:t>
      </w:r>
      <w:r w:rsidRPr="00D07763">
        <w:t xml:space="preserve">eferred </w:t>
      </w:r>
      <w:r w:rsidR="00A77B4B">
        <w:t>g</w:t>
      </w:r>
      <w:r w:rsidRPr="00D07763">
        <w:t xml:space="preserve">rowth </w:t>
      </w:r>
      <w:r w:rsidR="00A77B4B">
        <w:t>o</w:t>
      </w:r>
      <w:r w:rsidRPr="00D07763">
        <w:t xml:space="preserve">n all </w:t>
      </w:r>
      <w:r w:rsidR="00A77B4B">
        <w:t>a</w:t>
      </w:r>
      <w:r w:rsidRPr="00D07763">
        <w:t>ccounts</w:t>
      </w:r>
      <w:r w:rsidR="008578A2">
        <w:t>.</w:t>
      </w:r>
    </w:p>
    <w:p w14:paraId="5D181589" w14:textId="4B87F8D4" w:rsidR="008578A2" w:rsidRPr="00D07763" w:rsidRDefault="008578A2" w:rsidP="00561DE5">
      <w:pPr>
        <w:pStyle w:val="ListParagraph"/>
        <w:numPr>
          <w:ilvl w:val="0"/>
          <w:numId w:val="3"/>
        </w:numPr>
        <w:spacing w:after="0"/>
      </w:pPr>
      <w:r>
        <w:t xml:space="preserve">Removes stressful volatility in your retirement accounts. </w:t>
      </w:r>
    </w:p>
    <w:p w14:paraId="6AB20E4D" w14:textId="76E498E0" w:rsidR="001131F2" w:rsidRDefault="003F1862" w:rsidP="00561DE5">
      <w:pPr>
        <w:pStyle w:val="ListParagraph"/>
        <w:numPr>
          <w:ilvl w:val="0"/>
          <w:numId w:val="3"/>
        </w:numPr>
        <w:spacing w:after="0"/>
      </w:pPr>
      <w:r w:rsidRPr="00D07763">
        <w:t xml:space="preserve">Complimentary </w:t>
      </w:r>
      <w:r w:rsidR="003E4656">
        <w:t>d</w:t>
      </w:r>
      <w:r w:rsidRPr="00D07763">
        <w:t xml:space="preserve">eath </w:t>
      </w:r>
      <w:r w:rsidR="003E4656">
        <w:t>b</w:t>
      </w:r>
      <w:r w:rsidRPr="00D07763">
        <w:t xml:space="preserve">enefit </w:t>
      </w:r>
      <w:r w:rsidR="003E4656">
        <w:t>p</w:t>
      </w:r>
      <w:r w:rsidRPr="00D07763">
        <w:t>rovided.</w:t>
      </w:r>
    </w:p>
    <w:p w14:paraId="07AB9745" w14:textId="7311711B" w:rsidR="001F4371" w:rsidRDefault="001F4371" w:rsidP="00561DE5">
      <w:pPr>
        <w:pStyle w:val="ListParagraph"/>
        <w:numPr>
          <w:ilvl w:val="0"/>
          <w:numId w:val="3"/>
        </w:numPr>
        <w:spacing w:after="0"/>
      </w:pPr>
      <w:r>
        <w:t>Beneficiary designations.</w:t>
      </w:r>
    </w:p>
    <w:p w14:paraId="7F2D1962" w14:textId="65CBB330" w:rsidR="005F5414" w:rsidRPr="00D07763" w:rsidRDefault="005F5414" w:rsidP="00561DE5">
      <w:pPr>
        <w:pStyle w:val="ListParagraph"/>
        <w:numPr>
          <w:ilvl w:val="0"/>
          <w:numId w:val="3"/>
        </w:numPr>
        <w:spacing w:after="0"/>
      </w:pPr>
      <w:r>
        <w:t>Excellent BBB++ AM Best rating.</w:t>
      </w:r>
    </w:p>
    <w:p w14:paraId="75DF6DEE" w14:textId="01A1F14B" w:rsidR="003F1862" w:rsidRPr="00D07763" w:rsidRDefault="003F1862" w:rsidP="00561DE5">
      <w:pPr>
        <w:pStyle w:val="ListParagraph"/>
        <w:numPr>
          <w:ilvl w:val="0"/>
          <w:numId w:val="3"/>
        </w:numPr>
        <w:spacing w:after="0"/>
      </w:pPr>
      <w:r w:rsidRPr="00D07763">
        <w:t xml:space="preserve">No </w:t>
      </w:r>
      <w:r w:rsidR="00BC774C">
        <w:t>p</w:t>
      </w:r>
      <w:r w:rsidRPr="00D07763">
        <w:t xml:space="preserve">robate required upon </w:t>
      </w:r>
      <w:r w:rsidR="00BC774C">
        <w:t>d</w:t>
      </w:r>
      <w:r w:rsidRPr="00D07763">
        <w:t>eath of annuitant. Money will transfer to the beneficiary fast.</w:t>
      </w:r>
    </w:p>
    <w:p w14:paraId="4BDB8AAC" w14:textId="26B35233" w:rsidR="001131F2" w:rsidRPr="00D07763" w:rsidRDefault="001131F2" w:rsidP="00561DE5">
      <w:pPr>
        <w:pStyle w:val="ListParagraph"/>
        <w:numPr>
          <w:ilvl w:val="0"/>
          <w:numId w:val="3"/>
        </w:numPr>
        <w:spacing w:after="0"/>
      </w:pPr>
      <w:r w:rsidRPr="00D07763">
        <w:t>5</w:t>
      </w:r>
      <w:r w:rsidR="003958FA">
        <w:t>0</w:t>
      </w:r>
      <w:r w:rsidRPr="00D07763">
        <w:t xml:space="preserve">% </w:t>
      </w:r>
      <w:r w:rsidR="00BC774C">
        <w:t>p</w:t>
      </w:r>
      <w:r w:rsidR="009C28C8">
        <w:t xml:space="preserve">articipation rate </w:t>
      </w:r>
      <w:r w:rsidR="005F5414">
        <w:t xml:space="preserve">on </w:t>
      </w:r>
      <w:r w:rsidR="009C28C8">
        <w:t>monthly gains</w:t>
      </w:r>
      <w:r w:rsidR="005F5414">
        <w:t>,</w:t>
      </w:r>
      <w:r w:rsidR="009C28C8">
        <w:t xml:space="preserve"> awarded </w:t>
      </w:r>
      <w:r w:rsidR="00152784">
        <w:t xml:space="preserve">end of </w:t>
      </w:r>
      <w:r w:rsidR="009C28C8">
        <w:t>each year based on S&amp;P 500 re</w:t>
      </w:r>
      <w:r w:rsidR="008578A2">
        <w:t>s</w:t>
      </w:r>
      <w:r w:rsidR="009C28C8">
        <w:t>ults</w:t>
      </w:r>
      <w:r w:rsidRPr="00D07763">
        <w:t>.</w:t>
      </w:r>
    </w:p>
    <w:p w14:paraId="4C28D296" w14:textId="35798A28" w:rsidR="001131F2" w:rsidRPr="00D07763" w:rsidRDefault="003F1862" w:rsidP="00561DE5">
      <w:pPr>
        <w:pStyle w:val="ListParagraph"/>
        <w:numPr>
          <w:ilvl w:val="0"/>
          <w:numId w:val="3"/>
        </w:numPr>
        <w:spacing w:after="0"/>
      </w:pPr>
      <w:r w:rsidRPr="00D07763">
        <w:t xml:space="preserve">Required </w:t>
      </w:r>
      <w:r w:rsidR="00BC774C">
        <w:t>m</w:t>
      </w:r>
      <w:r w:rsidRPr="00D07763">
        <w:t xml:space="preserve">inimum </w:t>
      </w:r>
      <w:r w:rsidR="00BC774C">
        <w:t>d</w:t>
      </w:r>
      <w:r w:rsidRPr="00D07763">
        <w:t xml:space="preserve">istributions </w:t>
      </w:r>
      <w:r w:rsidR="00152784">
        <w:t xml:space="preserve">may be </w:t>
      </w:r>
      <w:r w:rsidRPr="00D07763">
        <w:t xml:space="preserve">set </w:t>
      </w:r>
      <w:r w:rsidR="00152784">
        <w:t xml:space="preserve">immediately </w:t>
      </w:r>
      <w:r w:rsidRPr="00D07763">
        <w:t>up on the first year, if requested.</w:t>
      </w:r>
    </w:p>
    <w:p w14:paraId="55239A49" w14:textId="1E14801C" w:rsidR="001131F2" w:rsidRPr="00D07763" w:rsidRDefault="003F1862" w:rsidP="00561DE5">
      <w:pPr>
        <w:pStyle w:val="ListParagraph"/>
        <w:numPr>
          <w:ilvl w:val="0"/>
          <w:numId w:val="3"/>
        </w:numPr>
        <w:spacing w:after="0"/>
      </w:pPr>
      <w:r w:rsidRPr="00D07763">
        <w:t xml:space="preserve">Monthly, </w:t>
      </w:r>
      <w:r w:rsidR="00BC774C">
        <w:t>q</w:t>
      </w:r>
      <w:r w:rsidRPr="00D07763">
        <w:t xml:space="preserve">uarterly, or </w:t>
      </w:r>
      <w:r w:rsidR="00BC774C">
        <w:t>y</w:t>
      </w:r>
      <w:r w:rsidRPr="00D07763">
        <w:t xml:space="preserve">early </w:t>
      </w:r>
      <w:r w:rsidR="00BC774C">
        <w:t>i</w:t>
      </w:r>
      <w:r w:rsidRPr="00D07763">
        <w:t xml:space="preserve">ncome </w:t>
      </w:r>
      <w:r w:rsidR="00152784">
        <w:t xml:space="preserve">stream </w:t>
      </w:r>
      <w:r w:rsidRPr="00D07763">
        <w:t xml:space="preserve">paid from </w:t>
      </w:r>
      <w:r w:rsidR="00152784">
        <w:t xml:space="preserve">the indexed </w:t>
      </w:r>
      <w:r w:rsidRPr="00D07763">
        <w:t>annuity upon your request.</w:t>
      </w:r>
    </w:p>
    <w:p w14:paraId="0CE143BB" w14:textId="2D9D428E" w:rsidR="009C28C8" w:rsidRPr="00D07763" w:rsidRDefault="003F1862" w:rsidP="00561DE5">
      <w:pPr>
        <w:pStyle w:val="ListParagraph"/>
        <w:numPr>
          <w:ilvl w:val="0"/>
          <w:numId w:val="3"/>
        </w:numPr>
        <w:spacing w:after="0"/>
      </w:pPr>
      <w:r w:rsidRPr="00D07763">
        <w:t>Up to 10% of account value may be withdrawn</w:t>
      </w:r>
      <w:r w:rsidR="009C28C8">
        <w:t xml:space="preserve"> each</w:t>
      </w:r>
      <w:r w:rsidRPr="00D07763">
        <w:t xml:space="preserve"> year</w:t>
      </w:r>
      <w:r w:rsidR="009C28C8">
        <w:t xml:space="preserve">, </w:t>
      </w:r>
      <w:r w:rsidR="00152784">
        <w:t xml:space="preserve">but only </w:t>
      </w:r>
      <w:r w:rsidR="009C28C8">
        <w:t>after the first year</w:t>
      </w:r>
      <w:r w:rsidR="00152784">
        <w:t xml:space="preserve">, if the withdraw is not a </w:t>
      </w:r>
      <w:r w:rsidR="000F293B">
        <w:t>r</w:t>
      </w:r>
      <w:r w:rsidR="00152784">
        <w:t xml:space="preserve">equired </w:t>
      </w:r>
      <w:r w:rsidR="000F293B">
        <w:t>m</w:t>
      </w:r>
      <w:r w:rsidR="00152784">
        <w:t xml:space="preserve">inimum </w:t>
      </w:r>
      <w:r w:rsidR="000F293B">
        <w:t>d</w:t>
      </w:r>
      <w:r w:rsidR="00152784">
        <w:t>istribution</w:t>
      </w:r>
      <w:r w:rsidRPr="00D07763">
        <w:t>.</w:t>
      </w:r>
    </w:p>
    <w:p w14:paraId="51E2BB89" w14:textId="292E7A9E" w:rsidR="001131F2" w:rsidRPr="00B9546A" w:rsidRDefault="001131F2" w:rsidP="001131F2">
      <w:pPr>
        <w:spacing w:before="120" w:after="120"/>
        <w:ind w:left="360"/>
        <w:rPr>
          <w:sz w:val="16"/>
          <w:szCs w:val="16"/>
        </w:rPr>
      </w:pPr>
      <w:r w:rsidRPr="001131F2">
        <w:rPr>
          <w:sz w:val="24"/>
          <w:szCs w:val="24"/>
        </w:rPr>
        <w:t xml:space="preserve"> </w:t>
      </w:r>
    </w:p>
    <w:p w14:paraId="72151312" w14:textId="72A8AF36" w:rsidR="00D07763" w:rsidRPr="00D07763" w:rsidRDefault="00C47F93" w:rsidP="001131F2">
      <w:pPr>
        <w:spacing w:before="120" w:after="120"/>
        <w:ind w:left="360"/>
      </w:pPr>
      <w:r w:rsidRPr="00C47F93">
        <w:rPr>
          <w:b/>
          <w:bCs/>
          <w:sz w:val="24"/>
          <w:szCs w:val="24"/>
          <w:u w:val="double"/>
        </w:rPr>
        <w:t>INCOME TAX PREPARATION</w:t>
      </w:r>
      <w:r w:rsidR="00D07763" w:rsidRPr="00D07763">
        <w:rPr>
          <w:b/>
          <w:bCs/>
          <w:sz w:val="24"/>
          <w:szCs w:val="24"/>
        </w:rPr>
        <w:t xml:space="preserve"> </w:t>
      </w:r>
      <w:r w:rsidR="00D07763">
        <w:rPr>
          <w:b/>
          <w:bCs/>
          <w:sz w:val="24"/>
          <w:szCs w:val="24"/>
        </w:rPr>
        <w:t xml:space="preserve">– </w:t>
      </w:r>
      <w:r w:rsidR="00D07763" w:rsidRPr="00D07763">
        <w:rPr>
          <w:sz w:val="24"/>
          <w:szCs w:val="24"/>
        </w:rPr>
        <w:t>We offer</w:t>
      </w:r>
      <w:r w:rsidR="00D07763" w:rsidRPr="00D07763">
        <w:t xml:space="preserve"> convenience to have your income taxes prepared</w:t>
      </w:r>
      <w:r w:rsidR="009C28C8">
        <w:t xml:space="preserve"> at the financial practice </w:t>
      </w:r>
      <w:r w:rsidR="00D07763" w:rsidRPr="00D07763">
        <w:t xml:space="preserve">where your </w:t>
      </w:r>
      <w:r w:rsidR="00D07763">
        <w:t xml:space="preserve">wealth </w:t>
      </w:r>
      <w:r w:rsidR="009C28C8">
        <w:t xml:space="preserve">is </w:t>
      </w:r>
      <w:r w:rsidR="00D07763">
        <w:t xml:space="preserve">protected </w:t>
      </w:r>
      <w:r w:rsidR="009C28C8">
        <w:t xml:space="preserve">in guaranteed no-loss </w:t>
      </w:r>
      <w:r w:rsidR="00D07763" w:rsidRPr="00D07763">
        <w:t xml:space="preserve">investments. </w:t>
      </w:r>
    </w:p>
    <w:p w14:paraId="344D1DF2" w14:textId="658EA280" w:rsidR="00C47F93" w:rsidRPr="008578A2" w:rsidRDefault="00207228" w:rsidP="00561DE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be decided in conjunction with </w:t>
      </w:r>
      <w:r w:rsidR="00253A5C" w:rsidRPr="00920C53">
        <w:rPr>
          <w:color w:val="FF0000"/>
          <w:sz w:val="24"/>
          <w:szCs w:val="24"/>
        </w:rPr>
        <w:t>{Agent Name}</w:t>
      </w:r>
      <w:r w:rsidR="00253A5C">
        <w:rPr>
          <w:sz w:val="24"/>
          <w:szCs w:val="24"/>
        </w:rPr>
        <w:t>.</w:t>
      </w:r>
    </w:p>
    <w:p w14:paraId="4FD396B3" w14:textId="5B446F50" w:rsidR="008578A2" w:rsidRPr="00561DE5" w:rsidRDefault="008578A2" w:rsidP="00561DE5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t>Reduce taxation in retirement.</w:t>
      </w:r>
    </w:p>
    <w:p w14:paraId="3F2E6705" w14:textId="77777777" w:rsidR="00C47F93" w:rsidRPr="00B9546A" w:rsidRDefault="00C47F93" w:rsidP="001131F2">
      <w:pPr>
        <w:spacing w:before="120" w:after="120"/>
        <w:ind w:left="360"/>
        <w:rPr>
          <w:sz w:val="16"/>
          <w:szCs w:val="16"/>
        </w:rPr>
      </w:pPr>
    </w:p>
    <w:p w14:paraId="5D4ADEA3" w14:textId="77777777" w:rsidR="00C47F93" w:rsidRPr="00D07763" w:rsidRDefault="00C47F93" w:rsidP="001131F2">
      <w:pPr>
        <w:spacing w:before="120" w:after="120"/>
        <w:ind w:left="360"/>
        <w:rPr>
          <w:b/>
          <w:bCs/>
          <w:sz w:val="24"/>
          <w:szCs w:val="24"/>
          <w:u w:val="double"/>
        </w:rPr>
      </w:pPr>
      <w:r w:rsidRPr="00D07763">
        <w:rPr>
          <w:b/>
          <w:bCs/>
          <w:sz w:val="24"/>
          <w:szCs w:val="24"/>
          <w:u w:val="double"/>
        </w:rPr>
        <w:t>PRE-RETIREMENT SOCIAL SECURITY PLANNING STRATEGIES</w:t>
      </w:r>
    </w:p>
    <w:p w14:paraId="055ACD52" w14:textId="2E34DDAE" w:rsidR="001F4371" w:rsidRDefault="001F4371" w:rsidP="00561DE5">
      <w:pPr>
        <w:pStyle w:val="ListParagraph"/>
        <w:numPr>
          <w:ilvl w:val="0"/>
          <w:numId w:val="6"/>
        </w:numPr>
        <w:spacing w:after="0"/>
      </w:pPr>
      <w:r>
        <w:t xml:space="preserve">Complimentary copy of “Social Security Savvy” manual. </w:t>
      </w:r>
    </w:p>
    <w:p w14:paraId="3D291A7A" w14:textId="3D739F83" w:rsidR="008578A2" w:rsidRDefault="008578A2" w:rsidP="00561DE5">
      <w:pPr>
        <w:pStyle w:val="ListParagraph"/>
        <w:numPr>
          <w:ilvl w:val="0"/>
          <w:numId w:val="6"/>
        </w:numPr>
        <w:spacing w:after="0"/>
      </w:pPr>
      <w:r>
        <w:t>Identify your retirement challenges.</w:t>
      </w:r>
    </w:p>
    <w:p w14:paraId="1FF898A7" w14:textId="66A2891E" w:rsidR="00C47F93" w:rsidRPr="00D07763" w:rsidRDefault="008578A2" w:rsidP="00561DE5">
      <w:pPr>
        <w:pStyle w:val="ListParagraph"/>
        <w:numPr>
          <w:ilvl w:val="0"/>
          <w:numId w:val="6"/>
        </w:numPr>
        <w:spacing w:after="0"/>
      </w:pPr>
      <w:r>
        <w:t>Most opportune</w:t>
      </w:r>
      <w:r w:rsidR="00C47F93" w:rsidRPr="00D07763">
        <w:t xml:space="preserve"> </w:t>
      </w:r>
      <w:r>
        <w:t xml:space="preserve">year </w:t>
      </w:r>
      <w:r w:rsidR="00561DE5">
        <w:t>t</w:t>
      </w:r>
      <w:r w:rsidR="00C47F93" w:rsidRPr="00D07763">
        <w:t xml:space="preserve">o start </w:t>
      </w:r>
      <w:r w:rsidR="000B37CD">
        <w:t>receiving</w:t>
      </w:r>
      <w:r w:rsidR="00C47F93" w:rsidRPr="00D07763">
        <w:t xml:space="preserve"> </w:t>
      </w:r>
      <w:r w:rsidR="00920C53">
        <w:t>S</w:t>
      </w:r>
      <w:r w:rsidR="00C47F93" w:rsidRPr="00D07763">
        <w:t xml:space="preserve">ocial </w:t>
      </w:r>
      <w:r w:rsidR="00920C53">
        <w:t>S</w:t>
      </w:r>
      <w:r w:rsidR="00C47F93" w:rsidRPr="00D07763">
        <w:t>ecurity?</w:t>
      </w:r>
    </w:p>
    <w:p w14:paraId="40C0ABA7" w14:textId="1618ACC8" w:rsidR="00C47F93" w:rsidRPr="00D07763" w:rsidRDefault="00C47F93" w:rsidP="00561DE5">
      <w:pPr>
        <w:pStyle w:val="ListParagraph"/>
        <w:numPr>
          <w:ilvl w:val="0"/>
          <w:numId w:val="6"/>
        </w:numPr>
        <w:spacing w:after="0"/>
      </w:pPr>
      <w:r w:rsidRPr="00D07763">
        <w:t>Should both spouses take it at the same time?</w:t>
      </w:r>
    </w:p>
    <w:p w14:paraId="65BA9D3D" w14:textId="5D4B420B" w:rsidR="00C47F93" w:rsidRPr="00D07763" w:rsidRDefault="00C47F93" w:rsidP="00561DE5">
      <w:pPr>
        <w:pStyle w:val="ListParagraph"/>
        <w:numPr>
          <w:ilvl w:val="0"/>
          <w:numId w:val="6"/>
        </w:numPr>
        <w:spacing w:after="0"/>
      </w:pPr>
      <w:r w:rsidRPr="00D07763">
        <w:t xml:space="preserve">Widow or widower </w:t>
      </w:r>
      <w:r w:rsidR="00920C53">
        <w:t>S</w:t>
      </w:r>
      <w:r w:rsidRPr="00D07763">
        <w:t xml:space="preserve">ocial </w:t>
      </w:r>
      <w:r w:rsidR="00920C53">
        <w:t>S</w:t>
      </w:r>
      <w:r w:rsidRPr="00D07763">
        <w:t>ecurity?</w:t>
      </w:r>
    </w:p>
    <w:p w14:paraId="797FF721" w14:textId="4DA8BCBC" w:rsidR="00C47F93" w:rsidRPr="00D07763" w:rsidRDefault="00C47F93" w:rsidP="00561DE5">
      <w:pPr>
        <w:pStyle w:val="ListParagraph"/>
        <w:numPr>
          <w:ilvl w:val="0"/>
          <w:numId w:val="6"/>
        </w:numPr>
        <w:spacing w:after="0"/>
      </w:pPr>
      <w:r w:rsidRPr="00D07763">
        <w:t xml:space="preserve">Let social security grow and use your retirement assets first? </w:t>
      </w:r>
    </w:p>
    <w:p w14:paraId="44CFEFC0" w14:textId="1193B49C" w:rsidR="001131F2" w:rsidRDefault="00632919" w:rsidP="001131F2">
      <w:pPr>
        <w:spacing w:before="120" w:after="120"/>
        <w:ind w:left="360"/>
        <w:rPr>
          <w:sz w:val="24"/>
          <w:szCs w:val="24"/>
        </w:rPr>
      </w:pPr>
      <w:r w:rsidRPr="00561DE5">
        <w:rPr>
          <w:b/>
          <w:bCs/>
          <w:sz w:val="24"/>
          <w:szCs w:val="24"/>
          <w:u w:val="double"/>
        </w:rPr>
        <w:lastRenderedPageBreak/>
        <w:t>MEDICARE AND SUPPLIMENTAL INSURANCE</w:t>
      </w:r>
      <w:r w:rsidR="00561DE5">
        <w:rPr>
          <w:sz w:val="24"/>
          <w:szCs w:val="24"/>
        </w:rPr>
        <w:t xml:space="preserve"> – We have partnered with one of the </w:t>
      </w:r>
      <w:r w:rsidR="000B37CD">
        <w:rPr>
          <w:sz w:val="24"/>
          <w:szCs w:val="24"/>
        </w:rPr>
        <w:t>nation’s</w:t>
      </w:r>
      <w:r w:rsidR="00561DE5">
        <w:rPr>
          <w:sz w:val="24"/>
          <w:szCs w:val="24"/>
        </w:rPr>
        <w:t xml:space="preserve"> top </w:t>
      </w:r>
      <w:r w:rsidR="000B37CD">
        <w:rPr>
          <w:sz w:val="24"/>
          <w:szCs w:val="24"/>
        </w:rPr>
        <w:t>Medicare</w:t>
      </w:r>
      <w:r w:rsidR="00561DE5">
        <w:rPr>
          <w:sz w:val="24"/>
          <w:szCs w:val="24"/>
        </w:rPr>
        <w:t xml:space="preserve"> independent consultants</w:t>
      </w:r>
      <w:r w:rsidR="001F4371">
        <w:rPr>
          <w:sz w:val="24"/>
          <w:szCs w:val="24"/>
        </w:rPr>
        <w:t xml:space="preserve"> who can guide you in choosing health insurance</w:t>
      </w:r>
      <w:r w:rsidR="00561DE5">
        <w:rPr>
          <w:sz w:val="24"/>
          <w:szCs w:val="24"/>
        </w:rPr>
        <w:t xml:space="preserve">. </w:t>
      </w:r>
    </w:p>
    <w:p w14:paraId="3F86420D" w14:textId="4AB9BA67" w:rsidR="00561DE5" w:rsidRPr="001F4371" w:rsidRDefault="007E6ECF" w:rsidP="001F4371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1F4371">
        <w:rPr>
          <w:sz w:val="24"/>
          <w:szCs w:val="24"/>
        </w:rPr>
        <w:t>Complimentary c</w:t>
      </w:r>
      <w:r w:rsidR="00561DE5" w:rsidRPr="001F4371">
        <w:rPr>
          <w:sz w:val="24"/>
          <w:szCs w:val="24"/>
        </w:rPr>
        <w:t xml:space="preserve">opy of Dave Miller’s </w:t>
      </w:r>
      <w:r w:rsidRPr="001F4371">
        <w:rPr>
          <w:sz w:val="24"/>
          <w:szCs w:val="24"/>
        </w:rPr>
        <w:t>“</w:t>
      </w:r>
      <w:r w:rsidR="00561DE5" w:rsidRPr="001F4371">
        <w:rPr>
          <w:sz w:val="24"/>
          <w:szCs w:val="24"/>
        </w:rPr>
        <w:t>Medicare Ready, Set, Go</w:t>
      </w:r>
      <w:r w:rsidRPr="001F4371">
        <w:rPr>
          <w:sz w:val="24"/>
          <w:szCs w:val="24"/>
        </w:rPr>
        <w:t>”</w:t>
      </w:r>
      <w:r w:rsidR="00561DE5" w:rsidRPr="001F4371">
        <w:rPr>
          <w:sz w:val="24"/>
          <w:szCs w:val="24"/>
        </w:rPr>
        <w:t xml:space="preserve"> </w:t>
      </w:r>
      <w:r w:rsidR="004A7DA5">
        <w:rPr>
          <w:sz w:val="24"/>
          <w:szCs w:val="24"/>
        </w:rPr>
        <w:t>a</w:t>
      </w:r>
      <w:r w:rsidR="00561DE5" w:rsidRPr="001F4371">
        <w:rPr>
          <w:sz w:val="24"/>
          <w:szCs w:val="24"/>
        </w:rPr>
        <w:t>ward</w:t>
      </w:r>
      <w:r w:rsidR="004A7DA5">
        <w:rPr>
          <w:sz w:val="24"/>
          <w:szCs w:val="24"/>
        </w:rPr>
        <w:t>-w</w:t>
      </w:r>
      <w:r w:rsidR="00561DE5" w:rsidRPr="001F4371">
        <w:rPr>
          <w:sz w:val="24"/>
          <w:szCs w:val="24"/>
        </w:rPr>
        <w:t xml:space="preserve">inning </w:t>
      </w:r>
      <w:r w:rsidR="004A7DA5">
        <w:rPr>
          <w:sz w:val="24"/>
          <w:szCs w:val="24"/>
        </w:rPr>
        <w:t>b</w:t>
      </w:r>
      <w:r w:rsidR="00561DE5" w:rsidRPr="001F4371">
        <w:rPr>
          <w:sz w:val="24"/>
          <w:szCs w:val="24"/>
        </w:rPr>
        <w:t>ook.</w:t>
      </w:r>
    </w:p>
    <w:p w14:paraId="5F9B88AF" w14:textId="788F7DDD" w:rsidR="00561DE5" w:rsidRPr="001F4371" w:rsidRDefault="007E6ECF" w:rsidP="001F4371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1F4371">
        <w:rPr>
          <w:sz w:val="24"/>
          <w:szCs w:val="24"/>
        </w:rPr>
        <w:t xml:space="preserve">Complimentary </w:t>
      </w:r>
      <w:r w:rsidR="00561DE5" w:rsidRPr="001F4371">
        <w:rPr>
          <w:sz w:val="24"/>
          <w:szCs w:val="24"/>
        </w:rPr>
        <w:t xml:space="preserve">Initial </w:t>
      </w:r>
      <w:r w:rsidRPr="001F4371">
        <w:rPr>
          <w:sz w:val="24"/>
          <w:szCs w:val="24"/>
        </w:rPr>
        <w:t xml:space="preserve">Medicare </w:t>
      </w:r>
      <w:r w:rsidR="00561DE5" w:rsidRPr="001F4371">
        <w:rPr>
          <w:sz w:val="24"/>
          <w:szCs w:val="24"/>
        </w:rPr>
        <w:t xml:space="preserve">Signup consultation and help from </w:t>
      </w:r>
      <w:r w:rsidR="004A7DA5" w:rsidRPr="004A7DA5">
        <w:rPr>
          <w:color w:val="FF0000"/>
          <w:sz w:val="24"/>
          <w:szCs w:val="24"/>
        </w:rPr>
        <w:t>{Agent Name}</w:t>
      </w:r>
      <w:r w:rsidR="00561DE5" w:rsidRPr="001F4371">
        <w:rPr>
          <w:sz w:val="24"/>
          <w:szCs w:val="24"/>
        </w:rPr>
        <w:t>.</w:t>
      </w:r>
    </w:p>
    <w:p w14:paraId="3533B791" w14:textId="50C60D4E" w:rsidR="00561DE5" w:rsidRPr="001F4371" w:rsidRDefault="007E6ECF" w:rsidP="001F4371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1F4371">
        <w:rPr>
          <w:sz w:val="24"/>
          <w:szCs w:val="24"/>
        </w:rPr>
        <w:t>Complimentary y</w:t>
      </w:r>
      <w:r w:rsidR="00561DE5" w:rsidRPr="001F4371">
        <w:rPr>
          <w:sz w:val="24"/>
          <w:szCs w:val="24"/>
        </w:rPr>
        <w:t xml:space="preserve">early review with </w:t>
      </w:r>
      <w:r w:rsidR="004A7DA5" w:rsidRPr="004A7DA5">
        <w:rPr>
          <w:color w:val="FF0000"/>
          <w:sz w:val="24"/>
          <w:szCs w:val="24"/>
        </w:rPr>
        <w:t>{Agent Name}</w:t>
      </w:r>
      <w:r w:rsidR="00561DE5" w:rsidRPr="001F4371">
        <w:rPr>
          <w:sz w:val="24"/>
          <w:szCs w:val="24"/>
        </w:rPr>
        <w:t>.</w:t>
      </w:r>
    </w:p>
    <w:p w14:paraId="6E328F16" w14:textId="4D749BE1" w:rsidR="00561DE5" w:rsidRDefault="00561DE5" w:rsidP="001131F2">
      <w:pPr>
        <w:spacing w:before="120" w:after="120"/>
        <w:ind w:left="360"/>
        <w:rPr>
          <w:sz w:val="24"/>
          <w:szCs w:val="24"/>
        </w:rPr>
      </w:pPr>
      <w:r w:rsidRPr="007E6ECF">
        <w:rPr>
          <w:b/>
          <w:bCs/>
          <w:sz w:val="24"/>
          <w:szCs w:val="24"/>
          <w:u w:val="double"/>
        </w:rPr>
        <w:t>Estate Planning</w:t>
      </w:r>
      <w:r>
        <w:rPr>
          <w:sz w:val="24"/>
          <w:szCs w:val="24"/>
        </w:rPr>
        <w:t xml:space="preserve"> – </w:t>
      </w:r>
      <w:r w:rsidR="007E6ECF">
        <w:rPr>
          <w:sz w:val="24"/>
          <w:szCs w:val="24"/>
        </w:rPr>
        <w:t xml:space="preserve">The Season of </w:t>
      </w:r>
      <w:r>
        <w:rPr>
          <w:sz w:val="24"/>
          <w:szCs w:val="24"/>
        </w:rPr>
        <w:t>Retirement Life requires organization to flow smoothly</w:t>
      </w:r>
      <w:r w:rsidR="00D82766">
        <w:rPr>
          <w:sz w:val="24"/>
          <w:szCs w:val="24"/>
        </w:rPr>
        <w:t xml:space="preserve"> for you and your loved ones</w:t>
      </w:r>
      <w:r>
        <w:rPr>
          <w:sz w:val="24"/>
          <w:szCs w:val="24"/>
        </w:rPr>
        <w:t xml:space="preserve">. Estate Planning enables that smooth flow.  </w:t>
      </w:r>
    </w:p>
    <w:p w14:paraId="33507B94" w14:textId="52D09275" w:rsidR="009C28C8" w:rsidRDefault="009C28C8" w:rsidP="007E6EC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Complimentary copy of “Winning at Retirement”. </w:t>
      </w:r>
    </w:p>
    <w:p w14:paraId="1A7A9375" w14:textId="733AD6D4" w:rsidR="007E6ECF" w:rsidRPr="007E6ECF" w:rsidRDefault="007E6ECF" w:rsidP="007E6EC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E6ECF">
        <w:rPr>
          <w:sz w:val="24"/>
          <w:szCs w:val="24"/>
        </w:rPr>
        <w:t>Recommendation of a lawyer for Wills, Power of Attorney, Power of Health, Living Will.</w:t>
      </w:r>
    </w:p>
    <w:p w14:paraId="12CF1ADA" w14:textId="3DB774C8" w:rsidR="007E6ECF" w:rsidRDefault="007E6ECF" w:rsidP="007E6EC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7E6ECF">
        <w:rPr>
          <w:sz w:val="24"/>
          <w:szCs w:val="24"/>
        </w:rPr>
        <w:t>Complimentary Nursing Home Consultation to protect assets, if needed.</w:t>
      </w:r>
    </w:p>
    <w:p w14:paraId="4207F632" w14:textId="278BA97C" w:rsidR="00D82766" w:rsidRDefault="00D82766" w:rsidP="007E6EC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Recommendation of Funeral Home and </w:t>
      </w:r>
      <w:r w:rsidRPr="00A62FDA">
        <w:rPr>
          <w:b/>
          <w:bCs/>
          <w:sz w:val="24"/>
          <w:szCs w:val="24"/>
          <w:u w:val="single"/>
        </w:rPr>
        <w:t>Funeral Trust</w:t>
      </w:r>
      <w:r>
        <w:rPr>
          <w:sz w:val="24"/>
          <w:szCs w:val="24"/>
        </w:rPr>
        <w:t xml:space="preserve"> for Preplanned and Prepaid Funeral.</w:t>
      </w:r>
    </w:p>
    <w:p w14:paraId="33F1D443" w14:textId="0FB879FF" w:rsidR="00A62FDA" w:rsidRDefault="00A62FDA" w:rsidP="007E6EC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of your nursing home insurance.</w:t>
      </w:r>
    </w:p>
    <w:p w14:paraId="32F3EEFD" w14:textId="6B6F30CB" w:rsidR="001F4371" w:rsidRDefault="001F4371" w:rsidP="007E6EC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Life changes.</w:t>
      </w:r>
    </w:p>
    <w:p w14:paraId="23AFC8B2" w14:textId="126F3094" w:rsidR="008578A2" w:rsidRDefault="008578A2" w:rsidP="007E6ECF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Recommendations on leaving a legacy for your children and non-profits important to you.</w:t>
      </w:r>
    </w:p>
    <w:p w14:paraId="74EF0E3A" w14:textId="77777777" w:rsidR="000B37CD" w:rsidRPr="00B9546A" w:rsidRDefault="000B37CD" w:rsidP="000B37CD">
      <w:pPr>
        <w:spacing w:after="0"/>
        <w:ind w:left="360"/>
        <w:rPr>
          <w:sz w:val="16"/>
          <w:szCs w:val="16"/>
        </w:rPr>
      </w:pPr>
    </w:p>
    <w:p w14:paraId="51959E67" w14:textId="3EE8433D" w:rsidR="007E6ECF" w:rsidRDefault="007E6ECF" w:rsidP="001131F2">
      <w:pPr>
        <w:spacing w:before="120" w:after="120"/>
        <w:ind w:left="360"/>
        <w:rPr>
          <w:sz w:val="24"/>
          <w:szCs w:val="24"/>
        </w:rPr>
      </w:pPr>
      <w:r w:rsidRPr="000B37CD">
        <w:rPr>
          <w:b/>
          <w:bCs/>
          <w:sz w:val="24"/>
          <w:szCs w:val="24"/>
        </w:rPr>
        <w:t xml:space="preserve"> </w:t>
      </w:r>
      <w:r w:rsidRPr="000B37CD">
        <w:rPr>
          <w:b/>
          <w:bCs/>
          <w:sz w:val="24"/>
          <w:szCs w:val="24"/>
          <w:u w:val="double"/>
        </w:rPr>
        <w:t xml:space="preserve"> </w:t>
      </w:r>
      <w:r w:rsidR="005F5414">
        <w:rPr>
          <w:b/>
          <w:bCs/>
          <w:sz w:val="24"/>
          <w:szCs w:val="24"/>
          <w:u w:val="double"/>
        </w:rPr>
        <w:t>OTHER SERVICES</w:t>
      </w:r>
      <w:r w:rsidR="000B37CD">
        <w:rPr>
          <w:sz w:val="24"/>
          <w:szCs w:val="24"/>
        </w:rPr>
        <w:t xml:space="preserve"> – We have a full-service financial practice that is available to you.</w:t>
      </w:r>
    </w:p>
    <w:p w14:paraId="629D26D4" w14:textId="37F9EFB6" w:rsidR="000B37CD" w:rsidRPr="001F4371" w:rsidRDefault="000B37CD" w:rsidP="001F437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1F4371">
        <w:rPr>
          <w:sz w:val="24"/>
          <w:szCs w:val="24"/>
        </w:rPr>
        <w:t>6 Financial Strategists available for complimentary consultations.</w:t>
      </w:r>
    </w:p>
    <w:p w14:paraId="1F58F26C" w14:textId="1C33A0DF" w:rsidR="000B37CD" w:rsidRPr="001F4371" w:rsidRDefault="000B37CD" w:rsidP="001F437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1F4371">
        <w:rPr>
          <w:sz w:val="24"/>
          <w:szCs w:val="24"/>
        </w:rPr>
        <w:t>Unlimited complimentary phone calls and meetings.</w:t>
      </w:r>
    </w:p>
    <w:p w14:paraId="03AF428A" w14:textId="268F6DB2" w:rsidR="00D82766" w:rsidRDefault="00D82766" w:rsidP="001F437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1F4371">
        <w:rPr>
          <w:sz w:val="24"/>
          <w:szCs w:val="24"/>
        </w:rPr>
        <w:t>Meetings in your home, if necessary.</w:t>
      </w:r>
    </w:p>
    <w:p w14:paraId="676FFB50" w14:textId="3BF8C527" w:rsidR="009C28C8" w:rsidRPr="001F4371" w:rsidRDefault="009C28C8" w:rsidP="001F437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Complimentary copy of all new retirement books our staff publishes.</w:t>
      </w:r>
    </w:p>
    <w:p w14:paraId="5C6B1E68" w14:textId="747B4459" w:rsidR="000B37CD" w:rsidRPr="001F4371" w:rsidRDefault="000B37CD" w:rsidP="001F4371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1F4371">
        <w:rPr>
          <w:sz w:val="24"/>
          <w:szCs w:val="24"/>
        </w:rPr>
        <w:t>Invitations to complimentary client appreciation dinners, baseball games, etc.</w:t>
      </w:r>
    </w:p>
    <w:p w14:paraId="311FC661" w14:textId="6554D93F" w:rsidR="001131F2" w:rsidRPr="001F4371" w:rsidRDefault="001131F2" w:rsidP="007E6ECF">
      <w:pPr>
        <w:spacing w:before="120" w:after="120"/>
        <w:ind w:firstLine="720"/>
      </w:pPr>
    </w:p>
    <w:p w14:paraId="124E90AA" w14:textId="6337D4C1" w:rsidR="000B37CD" w:rsidRDefault="000B37CD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Prepared For:</w:t>
      </w:r>
      <w:r w:rsidR="00555DF1">
        <w:rPr>
          <w:sz w:val="24"/>
          <w:szCs w:val="24"/>
        </w:rPr>
        <w:t xml:space="preserve">         _</w:t>
      </w:r>
      <w:r>
        <w:rPr>
          <w:sz w:val="24"/>
          <w:szCs w:val="24"/>
        </w:rPr>
        <w:t>____________________________</w:t>
      </w:r>
    </w:p>
    <w:p w14:paraId="2C96FC4E" w14:textId="5F351409" w:rsidR="000B37CD" w:rsidRPr="001F4371" w:rsidRDefault="000B37CD">
      <w:pPr>
        <w:spacing w:before="120" w:after="120"/>
      </w:pPr>
      <w:r>
        <w:rPr>
          <w:sz w:val="24"/>
          <w:szCs w:val="24"/>
        </w:rPr>
        <w:t xml:space="preserve">  </w:t>
      </w:r>
    </w:p>
    <w:p w14:paraId="710ECA92" w14:textId="761001B6" w:rsidR="000B37CD" w:rsidRDefault="001131F2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A</w:t>
      </w:r>
      <w:r w:rsidR="001F4371">
        <w:rPr>
          <w:sz w:val="24"/>
          <w:szCs w:val="24"/>
        </w:rPr>
        <w:t>dvisor Strategist</w:t>
      </w:r>
      <w:r>
        <w:rPr>
          <w:sz w:val="24"/>
          <w:szCs w:val="24"/>
        </w:rPr>
        <w:t>: ____________________________</w:t>
      </w:r>
      <w:r w:rsidR="000B37CD">
        <w:rPr>
          <w:sz w:val="24"/>
          <w:szCs w:val="24"/>
        </w:rPr>
        <w:t>_</w:t>
      </w:r>
      <w:r>
        <w:rPr>
          <w:sz w:val="24"/>
          <w:szCs w:val="24"/>
        </w:rPr>
        <w:t xml:space="preserve">  </w:t>
      </w:r>
    </w:p>
    <w:p w14:paraId="0A147134" w14:textId="77777777" w:rsidR="000B37CD" w:rsidRPr="001F4371" w:rsidRDefault="000B37CD">
      <w:pPr>
        <w:spacing w:before="120" w:after="120"/>
      </w:pPr>
    </w:p>
    <w:p w14:paraId="4ACF17B5" w14:textId="6C0EC3B5" w:rsidR="001131F2" w:rsidRDefault="001131F2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D</w:t>
      </w:r>
      <w:r w:rsidR="001F4371">
        <w:rPr>
          <w:sz w:val="24"/>
          <w:szCs w:val="24"/>
        </w:rPr>
        <w:t>ate</w:t>
      </w:r>
      <w:r>
        <w:rPr>
          <w:sz w:val="24"/>
          <w:szCs w:val="24"/>
        </w:rPr>
        <w:t xml:space="preserve">: </w:t>
      </w:r>
      <w:r w:rsidR="00555DF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_________________</w:t>
      </w:r>
      <w:r w:rsidR="000B37CD">
        <w:rPr>
          <w:sz w:val="24"/>
          <w:szCs w:val="24"/>
        </w:rPr>
        <w:t>________</w:t>
      </w:r>
      <w:r w:rsidR="00555DF1">
        <w:rPr>
          <w:sz w:val="24"/>
          <w:szCs w:val="24"/>
        </w:rPr>
        <w:t>____</w:t>
      </w:r>
    </w:p>
    <w:p w14:paraId="1D521A7B" w14:textId="71CE94C2" w:rsidR="00555DF1" w:rsidRDefault="00555DF1">
      <w:pPr>
        <w:spacing w:before="120" w:after="120"/>
        <w:rPr>
          <w:sz w:val="24"/>
          <w:szCs w:val="24"/>
        </w:rPr>
      </w:pPr>
    </w:p>
    <w:p w14:paraId="1D2DB989" w14:textId="7E337556" w:rsidR="00555DF1" w:rsidRDefault="00555DF1">
      <w:pPr>
        <w:spacing w:before="120" w:after="120"/>
        <w:rPr>
          <w:sz w:val="24"/>
          <w:szCs w:val="24"/>
        </w:rPr>
      </w:pPr>
    </w:p>
    <w:p w14:paraId="2ACB520E" w14:textId="7AEB4AAB" w:rsidR="00555DF1" w:rsidRPr="00555DF1" w:rsidRDefault="00555DF1" w:rsidP="00555DF1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555DF1">
        <w:rPr>
          <w:b/>
          <w:bCs/>
          <w:i/>
          <w:iCs/>
          <w:sz w:val="32"/>
          <w:szCs w:val="32"/>
          <w:u w:val="single"/>
        </w:rPr>
        <w:t xml:space="preserve">THE OPPORTUNITY TO TAKE BACK CONTROL OF YOUR INVESTMENTS! </w:t>
      </w:r>
    </w:p>
    <w:p w14:paraId="172969C4" w14:textId="77777777" w:rsidR="00555DF1" w:rsidRPr="00555DF1" w:rsidRDefault="00555DF1">
      <w:pPr>
        <w:spacing w:before="120" w:after="120"/>
        <w:rPr>
          <w:i/>
          <w:iCs/>
        </w:rPr>
      </w:pPr>
    </w:p>
    <w:sectPr w:rsidR="00555DF1" w:rsidRPr="00555DF1" w:rsidSect="001131F2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FE9"/>
    <w:multiLevelType w:val="hybridMultilevel"/>
    <w:tmpl w:val="DBAA9C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B26B3"/>
    <w:multiLevelType w:val="hybridMultilevel"/>
    <w:tmpl w:val="AB52FE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CD6409"/>
    <w:multiLevelType w:val="hybridMultilevel"/>
    <w:tmpl w:val="18E0920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A67686"/>
    <w:multiLevelType w:val="hybridMultilevel"/>
    <w:tmpl w:val="92DC80D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811B7E"/>
    <w:multiLevelType w:val="hybridMultilevel"/>
    <w:tmpl w:val="D00A95D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6F6BC7"/>
    <w:multiLevelType w:val="hybridMultilevel"/>
    <w:tmpl w:val="0D247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C3C72"/>
    <w:multiLevelType w:val="hybridMultilevel"/>
    <w:tmpl w:val="481002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0715EA"/>
    <w:multiLevelType w:val="hybridMultilevel"/>
    <w:tmpl w:val="B27AA9F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5801B8"/>
    <w:multiLevelType w:val="hybridMultilevel"/>
    <w:tmpl w:val="510E0A0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7749216">
    <w:abstractNumId w:val="0"/>
  </w:num>
  <w:num w:numId="2" w16cid:durableId="1037319798">
    <w:abstractNumId w:val="5"/>
  </w:num>
  <w:num w:numId="3" w16cid:durableId="453255742">
    <w:abstractNumId w:val="6"/>
  </w:num>
  <w:num w:numId="4" w16cid:durableId="610282955">
    <w:abstractNumId w:val="8"/>
  </w:num>
  <w:num w:numId="5" w16cid:durableId="509299939">
    <w:abstractNumId w:val="3"/>
  </w:num>
  <w:num w:numId="6" w16cid:durableId="104811764">
    <w:abstractNumId w:val="7"/>
  </w:num>
  <w:num w:numId="7" w16cid:durableId="167865947">
    <w:abstractNumId w:val="4"/>
  </w:num>
  <w:num w:numId="8" w16cid:durableId="1565946104">
    <w:abstractNumId w:val="1"/>
  </w:num>
  <w:num w:numId="9" w16cid:durableId="642007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2B"/>
    <w:rsid w:val="000B37CD"/>
    <w:rsid w:val="000F293B"/>
    <w:rsid w:val="001131F2"/>
    <w:rsid w:val="00144B7B"/>
    <w:rsid w:val="0014774D"/>
    <w:rsid w:val="00152784"/>
    <w:rsid w:val="001F4371"/>
    <w:rsid w:val="00207228"/>
    <w:rsid w:val="002408B3"/>
    <w:rsid w:val="00253A5C"/>
    <w:rsid w:val="00287400"/>
    <w:rsid w:val="002C15A8"/>
    <w:rsid w:val="003568B0"/>
    <w:rsid w:val="003958FA"/>
    <w:rsid w:val="003E1227"/>
    <w:rsid w:val="003E4656"/>
    <w:rsid w:val="003F1862"/>
    <w:rsid w:val="003F5C15"/>
    <w:rsid w:val="004A7DA5"/>
    <w:rsid w:val="004C14F2"/>
    <w:rsid w:val="00555DF1"/>
    <w:rsid w:val="00561DE5"/>
    <w:rsid w:val="005643B5"/>
    <w:rsid w:val="005B4A28"/>
    <w:rsid w:val="005F5414"/>
    <w:rsid w:val="0062107C"/>
    <w:rsid w:val="00632919"/>
    <w:rsid w:val="00686254"/>
    <w:rsid w:val="006F26BF"/>
    <w:rsid w:val="00705630"/>
    <w:rsid w:val="007E6ECF"/>
    <w:rsid w:val="00807013"/>
    <w:rsid w:val="00846D43"/>
    <w:rsid w:val="008578A2"/>
    <w:rsid w:val="00920C53"/>
    <w:rsid w:val="009B24D5"/>
    <w:rsid w:val="009C28C8"/>
    <w:rsid w:val="00A62FDA"/>
    <w:rsid w:val="00A77B4B"/>
    <w:rsid w:val="00AB443D"/>
    <w:rsid w:val="00B35966"/>
    <w:rsid w:val="00B4488E"/>
    <w:rsid w:val="00B9546A"/>
    <w:rsid w:val="00BC774C"/>
    <w:rsid w:val="00C47F93"/>
    <w:rsid w:val="00C75688"/>
    <w:rsid w:val="00C84242"/>
    <w:rsid w:val="00D07763"/>
    <w:rsid w:val="00D5392A"/>
    <w:rsid w:val="00D82766"/>
    <w:rsid w:val="00DE10FA"/>
    <w:rsid w:val="00DF0D5B"/>
    <w:rsid w:val="00F3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7F4D"/>
  <w15:chartTrackingRefBased/>
  <w15:docId w15:val="{4B2C47D8-34A8-495C-8BCC-FFD49356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9F40BFA2EFF4E8360A31DA04899DC" ma:contentTypeVersion="15" ma:contentTypeDescription="Create a new document." ma:contentTypeScope="" ma:versionID="e07c1533f72ade590156e0db202ad08f">
  <xsd:schema xmlns:xsd="http://www.w3.org/2001/XMLSchema" xmlns:xs="http://www.w3.org/2001/XMLSchema" xmlns:p="http://schemas.microsoft.com/office/2006/metadata/properties" xmlns:ns2="9624cc96-00c3-4861-b15e-e09d5ff93581" xmlns:ns3="b9c71f99-89f3-474c-9bae-f6b3bc94630d" targetNamespace="http://schemas.microsoft.com/office/2006/metadata/properties" ma:root="true" ma:fieldsID="b91a640e1f0bf5b3e9f922583ad0c7a4" ns2:_="" ns3:_="">
    <xsd:import namespace="9624cc96-00c3-4861-b15e-e09d5ff93581"/>
    <xsd:import namespace="b9c71f99-89f3-474c-9bae-f6b3bc94630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4cc96-00c3-4861-b15e-e09d5ff9358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4a49db6-e96b-414a-ba66-9583d9112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71f99-89f3-474c-9bae-f6b3bc94630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aefa398-c8ce-4af6-95bc-1d9156f1638d}" ma:internalName="TaxCatchAll" ma:showField="CatchAllData" ma:web="b9c71f99-89f3-474c-9bae-f6b3bc946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4CDCC2-BC20-406C-8998-369A6A3191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718E5-BD2D-449F-9D8C-F9AE63A29E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Staff</dc:creator>
  <cp:keywords/>
  <dc:description/>
  <cp:lastModifiedBy>Sarah Ortega, CDMP, PCM</cp:lastModifiedBy>
  <cp:revision>35</cp:revision>
  <cp:lastPrinted>2022-12-21T15:04:00Z</cp:lastPrinted>
  <dcterms:created xsi:type="dcterms:W3CDTF">2022-12-20T17:11:00Z</dcterms:created>
  <dcterms:modified xsi:type="dcterms:W3CDTF">2024-03-21T14:03:00Z</dcterms:modified>
</cp:coreProperties>
</file>