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5ADB" w:rsidRPr="009B7B34" w:rsidRDefault="009B7B34" w:rsidP="00235662">
      <w:pPr>
        <w:rPr>
          <w:b/>
          <w:sz w:val="40"/>
          <w:u w:val="single"/>
        </w:rPr>
      </w:pPr>
      <w:r w:rsidRPr="009B7B34">
        <w:rPr>
          <w:b/>
          <w:sz w:val="40"/>
          <w:u w:val="single"/>
        </w:rPr>
        <w:t>UPMC Submission Checklist</w:t>
      </w:r>
    </w:p>
    <w:p w:rsidR="009B7B34" w:rsidRDefault="009B7B34" w:rsidP="00235662">
      <w:pPr>
        <w:ind w:left="7920"/>
        <w:rPr>
          <w:b/>
          <w:sz w:val="32"/>
          <w:u w:val="single"/>
        </w:rPr>
      </w:pPr>
    </w:p>
    <w:p w:rsidR="009B7B34" w:rsidRPr="00235662" w:rsidRDefault="009B7B34" w:rsidP="00235662">
      <w:pPr>
        <w:spacing w:line="480" w:lineRule="auto"/>
        <w:rPr>
          <w:b/>
          <w:sz w:val="28"/>
        </w:rPr>
      </w:pPr>
      <w:r w:rsidRPr="00235662">
        <w:rPr>
          <w:b/>
          <w:sz w:val="28"/>
        </w:rPr>
        <w:t>Formal Quote Request Sheet</w:t>
      </w:r>
    </w:p>
    <w:p w:rsidR="009B7B34" w:rsidRPr="00235662" w:rsidRDefault="009B7B34" w:rsidP="00235662">
      <w:pPr>
        <w:spacing w:line="480" w:lineRule="auto"/>
        <w:rPr>
          <w:b/>
          <w:sz w:val="28"/>
        </w:rPr>
      </w:pPr>
      <w:r w:rsidRPr="00235662">
        <w:rPr>
          <w:b/>
          <w:sz w:val="28"/>
        </w:rPr>
        <w:t>UC2-annotated</w:t>
      </w:r>
    </w:p>
    <w:p w:rsidR="009B7B34" w:rsidRPr="00235662" w:rsidRDefault="009B7B34" w:rsidP="00235662">
      <w:pPr>
        <w:spacing w:line="480" w:lineRule="auto"/>
        <w:rPr>
          <w:b/>
          <w:sz w:val="28"/>
        </w:rPr>
      </w:pPr>
      <w:r w:rsidRPr="00235662">
        <w:rPr>
          <w:b/>
          <w:sz w:val="28"/>
        </w:rPr>
        <w:t>Census including waivers</w:t>
      </w:r>
    </w:p>
    <w:p w:rsidR="009B7B34" w:rsidRPr="00235662" w:rsidRDefault="009B7B34" w:rsidP="00235662">
      <w:pPr>
        <w:spacing w:line="480" w:lineRule="auto"/>
        <w:rPr>
          <w:b/>
          <w:sz w:val="28"/>
        </w:rPr>
      </w:pPr>
      <w:r w:rsidRPr="00235662">
        <w:rPr>
          <w:b/>
          <w:sz w:val="28"/>
        </w:rPr>
        <w:t>Payment Election Form</w:t>
      </w:r>
      <w:bookmarkStart w:id="0" w:name="_GoBack"/>
      <w:bookmarkEnd w:id="0"/>
    </w:p>
    <w:p w:rsidR="009B7B34" w:rsidRPr="009B7B34" w:rsidRDefault="009B7B34" w:rsidP="00235662">
      <w:pPr>
        <w:rPr>
          <w:b/>
          <w:sz w:val="28"/>
        </w:rPr>
      </w:pPr>
    </w:p>
    <w:p w:rsidR="009B7B34" w:rsidRPr="009B7B34" w:rsidRDefault="009B7B34" w:rsidP="00235662">
      <w:pPr>
        <w:rPr>
          <w:b/>
          <w:sz w:val="28"/>
        </w:rPr>
      </w:pPr>
      <w:r w:rsidRPr="009B7B34">
        <w:rPr>
          <w:b/>
          <w:sz w:val="28"/>
        </w:rPr>
        <w:t>*once the above is submitted, an enrollment spreadsheet will be generated and supplied*</w:t>
      </w:r>
    </w:p>
    <w:sectPr w:rsidR="009B7B34" w:rsidRPr="009B7B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A7D06"/>
    <w:multiLevelType w:val="hybridMultilevel"/>
    <w:tmpl w:val="4ACCC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6D1849"/>
    <w:multiLevelType w:val="hybridMultilevel"/>
    <w:tmpl w:val="D87EF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B34"/>
    <w:rsid w:val="00235662"/>
    <w:rsid w:val="005F203F"/>
    <w:rsid w:val="009B7B34"/>
    <w:rsid w:val="00F7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4D52E0"/>
  <w15:chartTrackingRefBased/>
  <w15:docId w15:val="{1F59F27D-B7D4-4E53-8453-3C08BD4CC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7B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Elyse Frey</dc:creator>
  <cp:keywords/>
  <dc:description/>
  <cp:lastModifiedBy>Elyse Frey</cp:lastModifiedBy>
  <cp:revision>3</cp:revision>
  <dcterms:created xsi:type="dcterms:W3CDTF">2019-08-12T17:46:00Z</dcterms:created>
  <dcterms:modified xsi:type="dcterms:W3CDTF">2019-08-12T17:46:00Z</dcterms:modified>
</cp:coreProperties>
</file>